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AB22C0" w14:textId="77777777" w:rsidR="009F749F" w:rsidRPr="006075FC" w:rsidRDefault="009F749F" w:rsidP="009F749F">
      <w:pPr>
        <w:jc w:val="center"/>
        <w:rPr>
          <w:b/>
          <w:sz w:val="36"/>
        </w:rPr>
      </w:pPr>
      <w:r w:rsidRPr="006075FC">
        <w:rPr>
          <w:b/>
          <w:sz w:val="36"/>
        </w:rPr>
        <w:t>Хоровое пение</w:t>
      </w:r>
    </w:p>
    <w:p w14:paraId="5D60F039" w14:textId="77777777" w:rsidR="00DA1A6B" w:rsidRDefault="00DA1A6B" w:rsidP="009F749F">
      <w:pPr>
        <w:jc w:val="center"/>
        <w:rPr>
          <w:b/>
        </w:rPr>
      </w:pPr>
    </w:p>
    <w:p w14:paraId="6AEC97B1" w14:textId="77777777" w:rsidR="009F749F" w:rsidRDefault="009F749F"/>
    <w:tbl>
      <w:tblPr>
        <w:tblStyle w:val="a4"/>
        <w:tblW w:w="11023" w:type="dxa"/>
        <w:tblLayout w:type="fixed"/>
        <w:tblLook w:val="04A0" w:firstRow="1" w:lastRow="0" w:firstColumn="1" w:lastColumn="0" w:noHBand="0" w:noVBand="1"/>
      </w:tblPr>
      <w:tblGrid>
        <w:gridCol w:w="1526"/>
        <w:gridCol w:w="2083"/>
        <w:gridCol w:w="1744"/>
        <w:gridCol w:w="2439"/>
        <w:gridCol w:w="3231"/>
      </w:tblGrid>
      <w:tr w:rsidR="00E95FD9" w:rsidRPr="009F749F" w14:paraId="6216E3D9" w14:textId="77777777" w:rsidTr="00861183">
        <w:trPr>
          <w:trHeight w:val="315"/>
        </w:trPr>
        <w:tc>
          <w:tcPr>
            <w:tcW w:w="1526" w:type="dxa"/>
            <w:noWrap/>
            <w:hideMark/>
          </w:tcPr>
          <w:p w14:paraId="11844B1A" w14:textId="77777777" w:rsidR="00E95FD9" w:rsidRPr="009F749F" w:rsidRDefault="00E95FD9" w:rsidP="009F749F">
            <w:pPr>
              <w:jc w:val="center"/>
              <w:rPr>
                <w:b/>
              </w:rPr>
            </w:pPr>
            <w:r w:rsidRPr="009F749F">
              <w:rPr>
                <w:b/>
              </w:rPr>
              <w:t>Название коллектива</w:t>
            </w:r>
          </w:p>
        </w:tc>
        <w:tc>
          <w:tcPr>
            <w:tcW w:w="2083" w:type="dxa"/>
            <w:noWrap/>
            <w:hideMark/>
          </w:tcPr>
          <w:p w14:paraId="1B41EA35" w14:textId="77777777" w:rsidR="00E95FD9" w:rsidRPr="009F749F" w:rsidRDefault="00E95FD9" w:rsidP="009F749F">
            <w:pPr>
              <w:jc w:val="center"/>
              <w:rPr>
                <w:b/>
              </w:rPr>
            </w:pPr>
            <w:r w:rsidRPr="009F749F">
              <w:rPr>
                <w:b/>
              </w:rPr>
              <w:t>Название учреждения (полностью расшифровать)</w:t>
            </w:r>
          </w:p>
        </w:tc>
        <w:tc>
          <w:tcPr>
            <w:tcW w:w="1744" w:type="dxa"/>
            <w:noWrap/>
            <w:hideMark/>
          </w:tcPr>
          <w:p w14:paraId="4AC2AADA" w14:textId="77777777" w:rsidR="00E95FD9" w:rsidRPr="009F749F" w:rsidRDefault="00E95FD9" w:rsidP="009F749F">
            <w:pPr>
              <w:jc w:val="center"/>
              <w:rPr>
                <w:b/>
              </w:rPr>
            </w:pPr>
            <w:r w:rsidRPr="009F749F">
              <w:rPr>
                <w:b/>
              </w:rPr>
              <w:t>Возрастная категория (согласно положению)</w:t>
            </w:r>
          </w:p>
        </w:tc>
        <w:tc>
          <w:tcPr>
            <w:tcW w:w="2439" w:type="dxa"/>
            <w:noWrap/>
            <w:hideMark/>
          </w:tcPr>
          <w:p w14:paraId="29213E7F" w14:textId="77777777" w:rsidR="00E95FD9" w:rsidRPr="009F749F" w:rsidRDefault="00E95FD9" w:rsidP="009F749F">
            <w:pPr>
              <w:jc w:val="center"/>
              <w:rPr>
                <w:b/>
              </w:rPr>
            </w:pPr>
            <w:r w:rsidRPr="009F749F">
              <w:rPr>
                <w:b/>
              </w:rPr>
              <w:t>Название произведения, автор</w:t>
            </w:r>
          </w:p>
        </w:tc>
        <w:tc>
          <w:tcPr>
            <w:tcW w:w="3231" w:type="dxa"/>
            <w:noWrap/>
            <w:hideMark/>
          </w:tcPr>
          <w:p w14:paraId="23C1EFBD" w14:textId="77777777" w:rsidR="00E95FD9" w:rsidRPr="00723F3E" w:rsidRDefault="00E95FD9" w:rsidP="009F749F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Н</w:t>
            </w:r>
            <w:r w:rsidRPr="00723F3E">
              <w:rPr>
                <w:b/>
                <w:sz w:val="44"/>
                <w:szCs w:val="44"/>
              </w:rPr>
              <w:t>аграда</w:t>
            </w:r>
          </w:p>
        </w:tc>
      </w:tr>
      <w:tr w:rsidR="00E95FD9" w:rsidRPr="009F749F" w14:paraId="2C4BE076" w14:textId="77777777" w:rsidTr="00861183">
        <w:trPr>
          <w:trHeight w:val="315"/>
        </w:trPr>
        <w:tc>
          <w:tcPr>
            <w:tcW w:w="1526" w:type="dxa"/>
            <w:noWrap/>
            <w:hideMark/>
          </w:tcPr>
          <w:p w14:paraId="232FF2E5" w14:textId="77777777" w:rsidR="00E95FD9" w:rsidRPr="009F749F" w:rsidRDefault="00E95FD9">
            <w:r w:rsidRPr="009F749F">
              <w:t xml:space="preserve">Хор "Гармония"  </w:t>
            </w:r>
          </w:p>
        </w:tc>
        <w:tc>
          <w:tcPr>
            <w:tcW w:w="2083" w:type="dxa"/>
            <w:noWrap/>
            <w:hideMark/>
          </w:tcPr>
          <w:p w14:paraId="018606B9" w14:textId="77777777" w:rsidR="00E95FD9" w:rsidRPr="009F749F" w:rsidRDefault="00E95FD9">
            <w:r w:rsidRPr="009F749F">
              <w:t>МАОУ Лицей ИГУ г. Иркутска</w:t>
            </w:r>
          </w:p>
        </w:tc>
        <w:tc>
          <w:tcPr>
            <w:tcW w:w="1744" w:type="dxa"/>
            <w:noWrap/>
            <w:hideMark/>
          </w:tcPr>
          <w:p w14:paraId="0DBC9E48" w14:textId="77777777" w:rsidR="00E95FD9" w:rsidRPr="009F749F" w:rsidRDefault="00E95FD9">
            <w:r w:rsidRPr="009F749F">
              <w:t>смешанная</w:t>
            </w:r>
          </w:p>
        </w:tc>
        <w:tc>
          <w:tcPr>
            <w:tcW w:w="2439" w:type="dxa"/>
            <w:noWrap/>
            <w:hideMark/>
          </w:tcPr>
          <w:p w14:paraId="1810F70B" w14:textId="77777777" w:rsidR="00E95FD9" w:rsidRPr="009F749F" w:rsidRDefault="00E95FD9">
            <w:r w:rsidRPr="009F749F">
              <w:t xml:space="preserve">"Маки" муз. Ю. Антонов сл. Г. </w:t>
            </w:r>
            <w:proofErr w:type="spellStart"/>
            <w:r w:rsidRPr="009F749F">
              <w:t>Поженян</w:t>
            </w:r>
            <w:proofErr w:type="spellEnd"/>
            <w:r w:rsidRPr="009F749F">
              <w:t xml:space="preserve"> обр. для хора О. Толстой</w:t>
            </w:r>
          </w:p>
        </w:tc>
        <w:tc>
          <w:tcPr>
            <w:tcW w:w="3231" w:type="dxa"/>
            <w:noWrap/>
          </w:tcPr>
          <w:p w14:paraId="45FA3EE6" w14:textId="77777777" w:rsidR="00E95FD9" w:rsidRPr="00723F3E" w:rsidRDefault="00E95FD9">
            <w:pPr>
              <w:rPr>
                <w:sz w:val="44"/>
                <w:szCs w:val="44"/>
                <w:u w:val="single"/>
              </w:rPr>
            </w:pPr>
            <w:r w:rsidRPr="00723F3E">
              <w:rPr>
                <w:sz w:val="44"/>
                <w:szCs w:val="44"/>
                <w:u w:val="single"/>
              </w:rPr>
              <w:t xml:space="preserve">Л </w:t>
            </w:r>
            <w:r w:rsidRPr="00723F3E">
              <w:rPr>
                <w:sz w:val="44"/>
                <w:szCs w:val="44"/>
                <w:u w:val="single"/>
                <w:lang w:val="en-US"/>
              </w:rPr>
              <w:t>I</w:t>
            </w:r>
          </w:p>
        </w:tc>
      </w:tr>
      <w:tr w:rsidR="00E95FD9" w:rsidRPr="009F749F" w14:paraId="4ACB6E20" w14:textId="77777777" w:rsidTr="00861183">
        <w:trPr>
          <w:trHeight w:val="315"/>
        </w:trPr>
        <w:tc>
          <w:tcPr>
            <w:tcW w:w="1526" w:type="dxa"/>
            <w:noWrap/>
            <w:hideMark/>
          </w:tcPr>
          <w:p w14:paraId="75EEDFB6" w14:textId="77777777" w:rsidR="00E95FD9" w:rsidRPr="009F749F" w:rsidRDefault="00E95FD9">
            <w:r w:rsidRPr="009F749F">
              <w:t>Хор «Созвучие»</w:t>
            </w:r>
          </w:p>
        </w:tc>
        <w:tc>
          <w:tcPr>
            <w:tcW w:w="2083" w:type="dxa"/>
            <w:noWrap/>
            <w:hideMark/>
          </w:tcPr>
          <w:p w14:paraId="680948F1" w14:textId="77777777" w:rsidR="00E95FD9" w:rsidRPr="009F749F" w:rsidRDefault="00E95FD9">
            <w:r w:rsidRPr="009F749F">
              <w:t>МБУК ДО «Екатеринбургская детская школа искусств №6 им. К.Е. Архипова»</w:t>
            </w:r>
          </w:p>
        </w:tc>
        <w:tc>
          <w:tcPr>
            <w:tcW w:w="1744" w:type="dxa"/>
            <w:noWrap/>
            <w:hideMark/>
          </w:tcPr>
          <w:p w14:paraId="47404142" w14:textId="77777777" w:rsidR="00E95FD9" w:rsidRPr="009F749F" w:rsidRDefault="00E95FD9">
            <w:r w:rsidRPr="009F749F">
              <w:t>10-12 лет</w:t>
            </w:r>
          </w:p>
        </w:tc>
        <w:tc>
          <w:tcPr>
            <w:tcW w:w="2439" w:type="dxa"/>
            <w:noWrap/>
            <w:hideMark/>
          </w:tcPr>
          <w:p w14:paraId="0714568C" w14:textId="77777777" w:rsidR="00E95FD9" w:rsidRPr="009F749F" w:rsidRDefault="00E95FD9">
            <w:r w:rsidRPr="009F749F">
              <w:t xml:space="preserve">1. Муз. </w:t>
            </w:r>
            <w:proofErr w:type="spellStart"/>
            <w:r w:rsidRPr="009F749F">
              <w:t>А.Власова</w:t>
            </w:r>
            <w:proofErr w:type="spellEnd"/>
            <w:r w:rsidRPr="009F749F">
              <w:t xml:space="preserve">, сл. Пушкина «Фонтану бахчисарайского дворца», 2. </w:t>
            </w:r>
            <w:proofErr w:type="spellStart"/>
            <w:r w:rsidRPr="009F749F">
              <w:t>Р.н.п</w:t>
            </w:r>
            <w:proofErr w:type="spellEnd"/>
            <w:r w:rsidRPr="009F749F">
              <w:t xml:space="preserve">. «Как кума-то к куме» обр. </w:t>
            </w:r>
            <w:proofErr w:type="spellStart"/>
            <w:r w:rsidRPr="009F749F">
              <w:t>Ходоша</w:t>
            </w:r>
            <w:proofErr w:type="spellEnd"/>
            <w:r w:rsidRPr="009F749F">
              <w:t>.</w:t>
            </w:r>
          </w:p>
        </w:tc>
        <w:tc>
          <w:tcPr>
            <w:tcW w:w="3231" w:type="dxa"/>
            <w:noWrap/>
            <w:hideMark/>
          </w:tcPr>
          <w:p w14:paraId="351D9434" w14:textId="65AE6D61" w:rsidR="00E95FD9" w:rsidRPr="0010611A" w:rsidRDefault="00E95FD9" w:rsidP="009F749F">
            <w:pPr>
              <w:rPr>
                <w:color w:val="FF6600"/>
                <w:sz w:val="44"/>
                <w:szCs w:val="44"/>
              </w:rPr>
            </w:pPr>
            <w:r w:rsidRPr="0010611A">
              <w:rPr>
                <w:color w:val="FF6600"/>
                <w:sz w:val="44"/>
                <w:szCs w:val="44"/>
              </w:rPr>
              <w:t>Гран При</w:t>
            </w:r>
          </w:p>
        </w:tc>
      </w:tr>
      <w:tr w:rsidR="00E95FD9" w:rsidRPr="009F749F" w14:paraId="357AF3BB" w14:textId="77777777" w:rsidTr="00861183">
        <w:trPr>
          <w:trHeight w:val="315"/>
        </w:trPr>
        <w:tc>
          <w:tcPr>
            <w:tcW w:w="1526" w:type="dxa"/>
            <w:noWrap/>
            <w:hideMark/>
          </w:tcPr>
          <w:p w14:paraId="794C964A" w14:textId="77777777" w:rsidR="00E95FD9" w:rsidRPr="009F749F" w:rsidRDefault="00E95FD9">
            <w:r w:rsidRPr="009F749F">
              <w:t>Хоровой ансамбль "Элегия"</w:t>
            </w:r>
          </w:p>
        </w:tc>
        <w:tc>
          <w:tcPr>
            <w:tcW w:w="2083" w:type="dxa"/>
            <w:noWrap/>
            <w:hideMark/>
          </w:tcPr>
          <w:p w14:paraId="0A2E9ED4" w14:textId="77777777" w:rsidR="00E95FD9" w:rsidRPr="009F749F" w:rsidRDefault="00E95FD9">
            <w:r w:rsidRPr="009F749F">
              <w:t xml:space="preserve">Муниципальное казенное учреждение культуры дополнительного образования </w:t>
            </w:r>
            <w:proofErr w:type="spellStart"/>
            <w:r w:rsidRPr="009F749F">
              <w:t>Шелеховского</w:t>
            </w:r>
            <w:proofErr w:type="spellEnd"/>
            <w:r w:rsidRPr="009F749F">
              <w:t xml:space="preserve"> района "Центр искусств им. К. Г. Самарина" структурное подразделение с. </w:t>
            </w:r>
            <w:proofErr w:type="spellStart"/>
            <w:r w:rsidRPr="009F749F">
              <w:t>Баклаши</w:t>
            </w:r>
            <w:proofErr w:type="spellEnd"/>
          </w:p>
        </w:tc>
        <w:tc>
          <w:tcPr>
            <w:tcW w:w="1744" w:type="dxa"/>
            <w:noWrap/>
            <w:hideMark/>
          </w:tcPr>
          <w:p w14:paraId="398FEDED" w14:textId="77777777" w:rsidR="00E95FD9" w:rsidRPr="009F749F" w:rsidRDefault="00E95FD9">
            <w:r w:rsidRPr="009F749F">
              <w:t xml:space="preserve">смешанная </w:t>
            </w:r>
          </w:p>
        </w:tc>
        <w:tc>
          <w:tcPr>
            <w:tcW w:w="2439" w:type="dxa"/>
            <w:noWrap/>
            <w:hideMark/>
          </w:tcPr>
          <w:p w14:paraId="61A77ECD" w14:textId="77777777" w:rsidR="00E95FD9" w:rsidRPr="009F749F" w:rsidRDefault="00E95FD9">
            <w:r w:rsidRPr="009F749F">
              <w:t xml:space="preserve"> "Пожалуйста, не жалуйся" муз. В. </w:t>
            </w:r>
            <w:proofErr w:type="spellStart"/>
            <w:r w:rsidRPr="009F749F">
              <w:t>Шаинский</w:t>
            </w:r>
            <w:proofErr w:type="spellEnd"/>
            <w:r w:rsidRPr="009F749F">
              <w:t>, сл. М. Львовский</w:t>
            </w:r>
          </w:p>
        </w:tc>
        <w:tc>
          <w:tcPr>
            <w:tcW w:w="3231" w:type="dxa"/>
            <w:noWrap/>
            <w:hideMark/>
          </w:tcPr>
          <w:p w14:paraId="4D118DD5" w14:textId="77777777" w:rsidR="00E95FD9" w:rsidRPr="00723F3E" w:rsidRDefault="00E95FD9">
            <w:pPr>
              <w:rPr>
                <w:sz w:val="44"/>
                <w:szCs w:val="44"/>
                <w:u w:val="single"/>
                <w:lang w:val="en-US"/>
              </w:rPr>
            </w:pPr>
            <w:r w:rsidRPr="00723F3E">
              <w:rPr>
                <w:sz w:val="44"/>
                <w:szCs w:val="44"/>
                <w:u w:val="single"/>
              </w:rPr>
              <w:t xml:space="preserve">Л </w:t>
            </w:r>
            <w:r w:rsidRPr="00723F3E">
              <w:rPr>
                <w:sz w:val="44"/>
                <w:szCs w:val="44"/>
                <w:u w:val="single"/>
                <w:lang w:val="en-US"/>
              </w:rPr>
              <w:t>I</w:t>
            </w:r>
          </w:p>
        </w:tc>
      </w:tr>
      <w:tr w:rsidR="00E95FD9" w:rsidRPr="009F749F" w14:paraId="38E7BEC4" w14:textId="77777777" w:rsidTr="00861183">
        <w:trPr>
          <w:trHeight w:val="315"/>
        </w:trPr>
        <w:tc>
          <w:tcPr>
            <w:tcW w:w="1526" w:type="dxa"/>
            <w:noWrap/>
            <w:hideMark/>
          </w:tcPr>
          <w:p w14:paraId="48E50E1F" w14:textId="77777777" w:rsidR="00E95FD9" w:rsidRPr="009F749F" w:rsidRDefault="00E95FD9">
            <w:r w:rsidRPr="009F749F">
              <w:t>"Алые погоны"</w:t>
            </w:r>
          </w:p>
        </w:tc>
        <w:tc>
          <w:tcPr>
            <w:tcW w:w="2083" w:type="dxa"/>
            <w:noWrap/>
            <w:hideMark/>
          </w:tcPr>
          <w:p w14:paraId="165B9627" w14:textId="77777777" w:rsidR="00E95FD9" w:rsidRPr="009F749F" w:rsidRDefault="00E95FD9">
            <w:r w:rsidRPr="009F749F">
              <w:t xml:space="preserve">Иркутский кадетский корпус имени </w:t>
            </w:r>
            <w:proofErr w:type="spellStart"/>
            <w:r w:rsidRPr="009F749F">
              <w:t>П.А.Скороходова</w:t>
            </w:r>
            <w:proofErr w:type="spellEnd"/>
          </w:p>
        </w:tc>
        <w:tc>
          <w:tcPr>
            <w:tcW w:w="1744" w:type="dxa"/>
            <w:noWrap/>
            <w:hideMark/>
          </w:tcPr>
          <w:p w14:paraId="529C164E" w14:textId="77777777" w:rsidR="00E95FD9" w:rsidRPr="009F749F" w:rsidRDefault="00E95FD9">
            <w:r w:rsidRPr="009F749F">
              <w:t>13-15 лет</w:t>
            </w:r>
          </w:p>
        </w:tc>
        <w:tc>
          <w:tcPr>
            <w:tcW w:w="2439" w:type="dxa"/>
            <w:noWrap/>
            <w:hideMark/>
          </w:tcPr>
          <w:p w14:paraId="49109AC2" w14:textId="77777777" w:rsidR="00E95FD9" w:rsidRPr="009F749F" w:rsidRDefault="00E95FD9">
            <w:r w:rsidRPr="009F749F">
              <w:t xml:space="preserve">"С Днём Победы" слова: Сергей Кошкин музыка: Александр </w:t>
            </w:r>
            <w:proofErr w:type="spellStart"/>
            <w:r w:rsidRPr="009F749F">
              <w:t>Пирч</w:t>
            </w:r>
            <w:proofErr w:type="spellEnd"/>
          </w:p>
        </w:tc>
        <w:tc>
          <w:tcPr>
            <w:tcW w:w="3231" w:type="dxa"/>
            <w:noWrap/>
            <w:hideMark/>
          </w:tcPr>
          <w:p w14:paraId="37224617" w14:textId="20BDE0FF" w:rsidR="00E95FD9" w:rsidRPr="0010611A" w:rsidRDefault="00861183" w:rsidP="00E95FD9">
            <w:pPr>
              <w:rPr>
                <w:b/>
                <w:color w:val="FF6600"/>
                <w:sz w:val="32"/>
                <w:szCs w:val="44"/>
                <w:u w:val="single"/>
              </w:rPr>
            </w:pPr>
            <w:r w:rsidRPr="00861183">
              <w:rPr>
                <w:b/>
                <w:color w:val="FF6600"/>
                <w:sz w:val="40"/>
                <w:szCs w:val="44"/>
                <w:u w:val="single"/>
              </w:rPr>
              <w:t>Гран При</w:t>
            </w:r>
            <w:r w:rsidR="00E95FD9" w:rsidRPr="00861183">
              <w:rPr>
                <w:b/>
                <w:color w:val="FF6600"/>
                <w:sz w:val="40"/>
                <w:szCs w:val="44"/>
                <w:u w:val="single"/>
              </w:rPr>
              <w:t xml:space="preserve"> </w:t>
            </w:r>
          </w:p>
        </w:tc>
        <w:bookmarkStart w:id="0" w:name="_GoBack"/>
        <w:bookmarkEnd w:id="0"/>
      </w:tr>
    </w:tbl>
    <w:p w14:paraId="2D8E39F3" w14:textId="77777777" w:rsidR="005B3CE6" w:rsidRDefault="005B3CE6"/>
    <w:sectPr w:rsidR="005B3CE6" w:rsidSect="009F749F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49F"/>
    <w:rsid w:val="0010611A"/>
    <w:rsid w:val="00296631"/>
    <w:rsid w:val="005B3CE6"/>
    <w:rsid w:val="006075FC"/>
    <w:rsid w:val="00723F3E"/>
    <w:rsid w:val="00861183"/>
    <w:rsid w:val="009F749F"/>
    <w:rsid w:val="00A024CD"/>
    <w:rsid w:val="00A67745"/>
    <w:rsid w:val="00DA1A6B"/>
    <w:rsid w:val="00E95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4900AF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749F"/>
    <w:rPr>
      <w:color w:val="1155CC"/>
      <w:u w:val="single"/>
    </w:rPr>
  </w:style>
  <w:style w:type="table" w:styleId="a4">
    <w:name w:val="Table Grid"/>
    <w:basedOn w:val="a1"/>
    <w:uiPriority w:val="59"/>
    <w:rsid w:val="009F7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749F"/>
    <w:rPr>
      <w:color w:val="1155CC"/>
      <w:u w:val="single"/>
    </w:rPr>
  </w:style>
  <w:style w:type="table" w:styleId="a4">
    <w:name w:val="Table Grid"/>
    <w:basedOn w:val="a1"/>
    <w:uiPriority w:val="59"/>
    <w:rsid w:val="009F7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135</Words>
  <Characters>775</Characters>
  <Application>Microsoft Macintosh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3</cp:revision>
  <dcterms:created xsi:type="dcterms:W3CDTF">2020-12-24T07:49:00Z</dcterms:created>
  <dcterms:modified xsi:type="dcterms:W3CDTF">2020-12-29T08:06:00Z</dcterms:modified>
</cp:coreProperties>
</file>